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AF6" w:rsidRPr="00732F1F" w:rsidRDefault="00A46AF6" w:rsidP="00A46AF6">
      <w:pPr>
        <w:jc w:val="right"/>
        <w:rPr>
          <w:b/>
          <w:color w:val="000000" w:themeColor="text1"/>
          <w:sz w:val="26"/>
          <w:szCs w:val="26"/>
        </w:rPr>
      </w:pPr>
      <w:r w:rsidRPr="00732F1F">
        <w:rPr>
          <w:b/>
          <w:color w:val="000000" w:themeColor="text1"/>
          <w:sz w:val="26"/>
          <w:szCs w:val="26"/>
        </w:rPr>
        <w:t>2017 год</w:t>
      </w:r>
    </w:p>
    <w:p w:rsidR="00227AD0" w:rsidRPr="00732F1F" w:rsidRDefault="00227AD0" w:rsidP="00A46AF6">
      <w:pPr>
        <w:jc w:val="center"/>
        <w:rPr>
          <w:b/>
          <w:color w:val="000000" w:themeColor="text1"/>
          <w:sz w:val="26"/>
          <w:szCs w:val="26"/>
        </w:rPr>
      </w:pPr>
      <w:r w:rsidRPr="00732F1F">
        <w:rPr>
          <w:b/>
          <w:color w:val="000000" w:themeColor="text1"/>
          <w:sz w:val="26"/>
          <w:szCs w:val="26"/>
        </w:rPr>
        <w:t>Всероссийская олимпиада школьников по химии</w:t>
      </w:r>
    </w:p>
    <w:p w:rsidR="00227AD0" w:rsidRPr="00732F1F" w:rsidRDefault="00227AD0" w:rsidP="00A46AF6">
      <w:pPr>
        <w:jc w:val="center"/>
        <w:rPr>
          <w:b/>
          <w:color w:val="000000" w:themeColor="text1"/>
          <w:sz w:val="26"/>
          <w:szCs w:val="26"/>
        </w:rPr>
      </w:pPr>
      <w:r w:rsidRPr="00732F1F">
        <w:rPr>
          <w:b/>
          <w:color w:val="000000" w:themeColor="text1"/>
          <w:sz w:val="26"/>
          <w:szCs w:val="26"/>
        </w:rPr>
        <w:t>Муниципальный этап</w:t>
      </w:r>
    </w:p>
    <w:p w:rsidR="00C72BDB" w:rsidRPr="00732F1F" w:rsidRDefault="00C72BDB" w:rsidP="00A46AF6">
      <w:pPr>
        <w:jc w:val="center"/>
        <w:rPr>
          <w:b/>
          <w:color w:val="000000" w:themeColor="text1"/>
          <w:sz w:val="26"/>
          <w:szCs w:val="26"/>
        </w:rPr>
      </w:pPr>
      <w:r w:rsidRPr="00732F1F">
        <w:rPr>
          <w:b/>
          <w:color w:val="000000" w:themeColor="text1"/>
          <w:sz w:val="26"/>
          <w:szCs w:val="26"/>
        </w:rPr>
        <w:t>8 класс</w:t>
      </w:r>
      <w:bookmarkStart w:id="0" w:name="_GoBack"/>
      <w:bookmarkEnd w:id="0"/>
    </w:p>
    <w:p w:rsidR="00C72BDB" w:rsidRPr="00732F1F" w:rsidRDefault="00C72BDB" w:rsidP="00424573">
      <w:pPr>
        <w:ind w:left="360" w:firstLine="348"/>
        <w:jc w:val="both"/>
        <w:rPr>
          <w:b/>
          <w:color w:val="000000" w:themeColor="text1"/>
          <w:sz w:val="26"/>
          <w:szCs w:val="26"/>
        </w:rPr>
      </w:pPr>
    </w:p>
    <w:p w:rsidR="00C72BDB" w:rsidRPr="00732F1F" w:rsidRDefault="008A2D37" w:rsidP="00783B21">
      <w:pPr>
        <w:jc w:val="both"/>
        <w:rPr>
          <w:color w:val="000000" w:themeColor="text1"/>
          <w:sz w:val="26"/>
          <w:szCs w:val="26"/>
        </w:rPr>
      </w:pPr>
      <w:r w:rsidRPr="00732F1F">
        <w:rPr>
          <w:b/>
          <w:color w:val="000000" w:themeColor="text1"/>
          <w:sz w:val="26"/>
          <w:szCs w:val="26"/>
        </w:rPr>
        <w:t>Задание</w:t>
      </w:r>
      <w:r w:rsidR="00C72BDB" w:rsidRPr="00732F1F">
        <w:rPr>
          <w:b/>
          <w:color w:val="000000" w:themeColor="text1"/>
          <w:sz w:val="26"/>
          <w:szCs w:val="26"/>
        </w:rPr>
        <w:t xml:space="preserve"> 1</w:t>
      </w:r>
      <w:r w:rsidR="001B1789" w:rsidRPr="00732F1F">
        <w:rPr>
          <w:color w:val="000000" w:themeColor="text1"/>
          <w:sz w:val="26"/>
          <w:szCs w:val="26"/>
        </w:rPr>
        <w:t xml:space="preserve">. </w:t>
      </w:r>
      <w:r w:rsidR="00C72BDB" w:rsidRPr="00732F1F">
        <w:rPr>
          <w:color w:val="000000" w:themeColor="text1"/>
          <w:sz w:val="26"/>
          <w:szCs w:val="26"/>
        </w:rPr>
        <w:t>Атомная масса элемента</w:t>
      </w:r>
      <w:proofErr w:type="gramStart"/>
      <w:r w:rsidR="00C72BDB" w:rsidRPr="00732F1F">
        <w:rPr>
          <w:color w:val="000000" w:themeColor="text1"/>
          <w:sz w:val="26"/>
          <w:szCs w:val="26"/>
        </w:rPr>
        <w:t xml:space="preserve"> А</w:t>
      </w:r>
      <w:proofErr w:type="gramEnd"/>
      <w:r w:rsidR="00C72BDB" w:rsidRPr="00732F1F">
        <w:rPr>
          <w:color w:val="000000" w:themeColor="text1"/>
          <w:sz w:val="26"/>
          <w:szCs w:val="26"/>
        </w:rPr>
        <w:t xml:space="preserve"> в 1,6875 раз больше атомной массы элемента В. Разность относительных масс элементов А и В равна 11. Используя эти данные, составьте формулу соединения элементов</w:t>
      </w:r>
      <w:proofErr w:type="gramStart"/>
      <w:r w:rsidR="00C72BDB" w:rsidRPr="00732F1F">
        <w:rPr>
          <w:color w:val="000000" w:themeColor="text1"/>
          <w:sz w:val="26"/>
          <w:szCs w:val="26"/>
        </w:rPr>
        <w:t xml:space="preserve"> А</w:t>
      </w:r>
      <w:proofErr w:type="gramEnd"/>
      <w:r w:rsidR="00C72BDB" w:rsidRPr="00732F1F">
        <w:rPr>
          <w:color w:val="000000" w:themeColor="text1"/>
          <w:sz w:val="26"/>
          <w:szCs w:val="26"/>
        </w:rPr>
        <w:t xml:space="preserve"> и В.</w:t>
      </w:r>
      <w:r w:rsidR="001B1789" w:rsidRPr="00732F1F">
        <w:rPr>
          <w:color w:val="000000" w:themeColor="text1"/>
          <w:sz w:val="26"/>
          <w:szCs w:val="26"/>
        </w:rPr>
        <w:t xml:space="preserve"> </w:t>
      </w:r>
    </w:p>
    <w:p w:rsidR="00C72BDB" w:rsidRPr="00732F1F" w:rsidRDefault="00C72BDB" w:rsidP="00424573">
      <w:pPr>
        <w:ind w:left="360" w:firstLine="348"/>
        <w:jc w:val="both"/>
        <w:rPr>
          <w:b/>
          <w:color w:val="000000" w:themeColor="text1"/>
          <w:sz w:val="26"/>
          <w:szCs w:val="26"/>
        </w:rPr>
      </w:pPr>
    </w:p>
    <w:p w:rsidR="001B1789" w:rsidRPr="00732F1F" w:rsidRDefault="001B1789" w:rsidP="001B1789">
      <w:pPr>
        <w:shd w:val="clear" w:color="auto" w:fill="FFFFFF"/>
        <w:spacing w:after="300"/>
        <w:jc w:val="both"/>
        <w:textAlignment w:val="baseline"/>
        <w:rPr>
          <w:color w:val="000000" w:themeColor="text1"/>
          <w:sz w:val="26"/>
          <w:szCs w:val="26"/>
        </w:rPr>
      </w:pPr>
      <w:r w:rsidRPr="00732F1F">
        <w:rPr>
          <w:b/>
          <w:color w:val="000000" w:themeColor="text1"/>
          <w:sz w:val="26"/>
          <w:szCs w:val="26"/>
        </w:rPr>
        <w:t>Зада</w:t>
      </w:r>
      <w:r w:rsidR="008A2D37" w:rsidRPr="00732F1F">
        <w:rPr>
          <w:b/>
          <w:color w:val="000000" w:themeColor="text1"/>
          <w:sz w:val="26"/>
          <w:szCs w:val="26"/>
        </w:rPr>
        <w:t>ние</w:t>
      </w:r>
      <w:r w:rsidRPr="00732F1F">
        <w:rPr>
          <w:b/>
          <w:color w:val="000000" w:themeColor="text1"/>
          <w:sz w:val="26"/>
          <w:szCs w:val="26"/>
        </w:rPr>
        <w:t xml:space="preserve"> 2. </w:t>
      </w:r>
      <w:r w:rsidRPr="00732F1F">
        <w:rPr>
          <w:color w:val="000000" w:themeColor="text1"/>
          <w:sz w:val="26"/>
          <w:szCs w:val="26"/>
        </w:rPr>
        <w:t xml:space="preserve">Определите общее число протонов, электронов и нейтронов в молекуле сульфата алюминия, </w:t>
      </w:r>
      <w:r w:rsidR="006C3C3A" w:rsidRPr="00732F1F">
        <w:rPr>
          <w:color w:val="000000" w:themeColor="text1"/>
          <w:sz w:val="26"/>
          <w:szCs w:val="26"/>
        </w:rPr>
        <w:t xml:space="preserve"> содержащего </w:t>
      </w:r>
      <w:r w:rsidRPr="00732F1F">
        <w:rPr>
          <w:color w:val="000000" w:themeColor="text1"/>
          <w:sz w:val="26"/>
          <w:szCs w:val="26"/>
        </w:rPr>
        <w:t xml:space="preserve"> изотоп </w:t>
      </w:r>
      <w:r w:rsidRPr="00732F1F">
        <w:rPr>
          <w:color w:val="000000" w:themeColor="text1"/>
          <w:sz w:val="26"/>
          <w:szCs w:val="26"/>
          <w:vertAlign w:val="superscript"/>
        </w:rPr>
        <w:t>34</w:t>
      </w:r>
      <w:r w:rsidRPr="00732F1F">
        <w:rPr>
          <w:color w:val="000000" w:themeColor="text1"/>
          <w:sz w:val="26"/>
          <w:szCs w:val="26"/>
        </w:rPr>
        <w:t>S.</w:t>
      </w:r>
      <w:r w:rsidR="00227AD0" w:rsidRPr="00732F1F">
        <w:rPr>
          <w:color w:val="000000" w:themeColor="text1"/>
          <w:sz w:val="26"/>
          <w:szCs w:val="26"/>
        </w:rPr>
        <w:t xml:space="preserve"> </w:t>
      </w:r>
      <w:r w:rsidR="006C3C3A" w:rsidRPr="00732F1F">
        <w:rPr>
          <w:color w:val="000000" w:themeColor="text1"/>
          <w:sz w:val="26"/>
          <w:szCs w:val="26"/>
        </w:rPr>
        <w:t xml:space="preserve"> </w:t>
      </w:r>
    </w:p>
    <w:p w:rsidR="008A2D37" w:rsidRPr="00732F1F" w:rsidRDefault="008A2D37" w:rsidP="008A2D37">
      <w:pPr>
        <w:jc w:val="both"/>
        <w:rPr>
          <w:color w:val="000000" w:themeColor="text1"/>
          <w:sz w:val="26"/>
          <w:szCs w:val="26"/>
        </w:rPr>
      </w:pPr>
      <w:r w:rsidRPr="00732F1F">
        <w:rPr>
          <w:b/>
          <w:color w:val="000000" w:themeColor="text1"/>
          <w:sz w:val="26"/>
          <w:szCs w:val="26"/>
        </w:rPr>
        <w:t xml:space="preserve">Задание 3. </w:t>
      </w:r>
      <w:r w:rsidRPr="00732F1F">
        <w:rPr>
          <w:color w:val="000000" w:themeColor="text1"/>
          <w:sz w:val="26"/>
          <w:szCs w:val="26"/>
        </w:rPr>
        <w:t xml:space="preserve">Бирюза – </w:t>
      </w:r>
      <w:proofErr w:type="spellStart"/>
      <w:r w:rsidRPr="00732F1F">
        <w:rPr>
          <w:color w:val="000000" w:themeColor="text1"/>
          <w:sz w:val="26"/>
          <w:szCs w:val="26"/>
        </w:rPr>
        <w:t>гидратированный</w:t>
      </w:r>
      <w:proofErr w:type="spellEnd"/>
      <w:r w:rsidRPr="00732F1F">
        <w:rPr>
          <w:color w:val="000000" w:themeColor="text1"/>
          <w:sz w:val="26"/>
          <w:szCs w:val="26"/>
        </w:rPr>
        <w:t xml:space="preserve"> </w:t>
      </w:r>
      <w:proofErr w:type="spellStart"/>
      <w:r w:rsidRPr="00732F1F">
        <w:rPr>
          <w:color w:val="000000" w:themeColor="text1"/>
          <w:sz w:val="26"/>
          <w:szCs w:val="26"/>
        </w:rPr>
        <w:t>ортофосфат-гидроксид</w:t>
      </w:r>
      <w:proofErr w:type="spellEnd"/>
      <w:r w:rsidRPr="00732F1F">
        <w:rPr>
          <w:color w:val="000000" w:themeColor="text1"/>
          <w:sz w:val="26"/>
          <w:szCs w:val="26"/>
        </w:rPr>
        <w:t xml:space="preserve"> меди и алюминия состава </w:t>
      </w:r>
      <w:proofErr w:type="spellStart"/>
      <w:r w:rsidRPr="00732F1F">
        <w:rPr>
          <w:color w:val="000000" w:themeColor="text1"/>
          <w:sz w:val="26"/>
          <w:szCs w:val="26"/>
          <w:lang w:val="en-US"/>
        </w:rPr>
        <w:t>CuAl</w:t>
      </w:r>
      <w:proofErr w:type="spellEnd"/>
      <w:r w:rsidRPr="00732F1F">
        <w:rPr>
          <w:color w:val="000000" w:themeColor="text1"/>
          <w:sz w:val="26"/>
          <w:szCs w:val="26"/>
          <w:vertAlign w:val="subscript"/>
        </w:rPr>
        <w:t>6</w:t>
      </w:r>
      <w:r w:rsidRPr="00732F1F">
        <w:rPr>
          <w:color w:val="000000" w:themeColor="text1"/>
          <w:sz w:val="26"/>
          <w:szCs w:val="26"/>
        </w:rPr>
        <w:t>(</w:t>
      </w:r>
      <w:r w:rsidRPr="00732F1F">
        <w:rPr>
          <w:color w:val="000000" w:themeColor="text1"/>
          <w:sz w:val="26"/>
          <w:szCs w:val="26"/>
          <w:lang w:val="en-US"/>
        </w:rPr>
        <w:t>OH</w:t>
      </w:r>
      <w:r w:rsidRPr="00732F1F">
        <w:rPr>
          <w:color w:val="000000" w:themeColor="text1"/>
          <w:sz w:val="26"/>
          <w:szCs w:val="26"/>
        </w:rPr>
        <w:t>)</w:t>
      </w:r>
      <w:r w:rsidRPr="00732F1F">
        <w:rPr>
          <w:color w:val="000000" w:themeColor="text1"/>
          <w:sz w:val="26"/>
          <w:szCs w:val="26"/>
          <w:vertAlign w:val="subscript"/>
        </w:rPr>
        <w:t>8</w:t>
      </w:r>
      <w:r w:rsidRPr="00732F1F">
        <w:rPr>
          <w:color w:val="000000" w:themeColor="text1"/>
          <w:sz w:val="26"/>
          <w:szCs w:val="26"/>
        </w:rPr>
        <w:t>(</w:t>
      </w:r>
      <w:r w:rsidRPr="00732F1F">
        <w:rPr>
          <w:color w:val="000000" w:themeColor="text1"/>
          <w:sz w:val="26"/>
          <w:szCs w:val="26"/>
          <w:lang w:val="en-US"/>
        </w:rPr>
        <w:t>PO</w:t>
      </w:r>
      <w:r w:rsidRPr="00732F1F">
        <w:rPr>
          <w:color w:val="000000" w:themeColor="text1"/>
          <w:sz w:val="26"/>
          <w:szCs w:val="26"/>
          <w:vertAlign w:val="subscript"/>
        </w:rPr>
        <w:t>4</w:t>
      </w:r>
      <w:r w:rsidRPr="00732F1F">
        <w:rPr>
          <w:color w:val="000000" w:themeColor="text1"/>
          <w:sz w:val="26"/>
          <w:szCs w:val="26"/>
        </w:rPr>
        <w:t>)</w:t>
      </w:r>
      <w:r w:rsidRPr="00732F1F">
        <w:rPr>
          <w:color w:val="000000" w:themeColor="text1"/>
          <w:sz w:val="26"/>
          <w:szCs w:val="26"/>
          <w:vertAlign w:val="subscript"/>
        </w:rPr>
        <w:t>4</w:t>
      </w:r>
      <w:r w:rsidRPr="00732F1F">
        <w:rPr>
          <w:color w:val="000000" w:themeColor="text1"/>
          <w:sz w:val="26"/>
          <w:szCs w:val="26"/>
        </w:rPr>
        <w:t>·5</w:t>
      </w:r>
      <w:r w:rsidRPr="00732F1F">
        <w:rPr>
          <w:color w:val="000000" w:themeColor="text1"/>
          <w:sz w:val="26"/>
          <w:szCs w:val="26"/>
          <w:lang w:val="en-US"/>
        </w:rPr>
        <w:t>H</w:t>
      </w:r>
      <w:r w:rsidRPr="00732F1F">
        <w:rPr>
          <w:color w:val="000000" w:themeColor="text1"/>
          <w:sz w:val="26"/>
          <w:szCs w:val="26"/>
          <w:vertAlign w:val="subscript"/>
        </w:rPr>
        <w:t>2</w:t>
      </w:r>
      <w:r w:rsidRPr="00732F1F">
        <w:rPr>
          <w:color w:val="000000" w:themeColor="text1"/>
          <w:sz w:val="26"/>
          <w:szCs w:val="26"/>
          <w:lang w:val="en-US"/>
        </w:rPr>
        <w:t>O</w:t>
      </w:r>
      <w:r w:rsidRPr="00732F1F">
        <w:rPr>
          <w:color w:val="000000" w:themeColor="text1"/>
          <w:sz w:val="26"/>
          <w:szCs w:val="26"/>
        </w:rPr>
        <w:t xml:space="preserve"> – издавна считалась камнем победы и счастья. </w:t>
      </w:r>
    </w:p>
    <w:p w:rsidR="008A2D37" w:rsidRPr="00732F1F" w:rsidRDefault="008A2D37" w:rsidP="008A2D37">
      <w:pPr>
        <w:jc w:val="both"/>
        <w:rPr>
          <w:color w:val="000000" w:themeColor="text1"/>
          <w:sz w:val="26"/>
          <w:szCs w:val="26"/>
        </w:rPr>
      </w:pPr>
      <w:r w:rsidRPr="00732F1F">
        <w:rPr>
          <w:color w:val="000000" w:themeColor="text1"/>
          <w:sz w:val="26"/>
          <w:szCs w:val="26"/>
        </w:rPr>
        <w:t>1. Определите количество (моль) меди, алюминия, фосфора, кислорода и водорода в 0,01 моль бирюзы.</w:t>
      </w:r>
    </w:p>
    <w:p w:rsidR="008A2D37" w:rsidRPr="00732F1F" w:rsidRDefault="008A2D37" w:rsidP="008A2D37">
      <w:pPr>
        <w:jc w:val="both"/>
        <w:rPr>
          <w:color w:val="000000" w:themeColor="text1"/>
          <w:sz w:val="26"/>
          <w:szCs w:val="26"/>
        </w:rPr>
      </w:pPr>
      <w:r w:rsidRPr="00732F1F">
        <w:rPr>
          <w:color w:val="000000" w:themeColor="text1"/>
          <w:sz w:val="26"/>
          <w:szCs w:val="26"/>
        </w:rPr>
        <w:t>2. Рассчитайте число атомов меди, алюминия, фосфора, кислорода и водорода в 0,01 моль бирюзы.</w:t>
      </w:r>
    </w:p>
    <w:p w:rsidR="008A2D37" w:rsidRPr="00732F1F" w:rsidRDefault="008A2D37" w:rsidP="008A2D37">
      <w:pPr>
        <w:jc w:val="both"/>
        <w:rPr>
          <w:color w:val="000000" w:themeColor="text1"/>
          <w:sz w:val="26"/>
          <w:szCs w:val="26"/>
        </w:rPr>
      </w:pPr>
      <w:r w:rsidRPr="00732F1F">
        <w:rPr>
          <w:color w:val="000000" w:themeColor="text1"/>
          <w:sz w:val="26"/>
          <w:szCs w:val="26"/>
        </w:rPr>
        <w:t>3.Какова массовая доля меди, алюминия, фосфора, кислорода и водорода в данном соединении?</w:t>
      </w:r>
      <w:r w:rsidR="00227AD0" w:rsidRPr="00732F1F">
        <w:rPr>
          <w:color w:val="000000" w:themeColor="text1"/>
          <w:sz w:val="26"/>
          <w:szCs w:val="26"/>
        </w:rPr>
        <w:t xml:space="preserve"> </w:t>
      </w:r>
    </w:p>
    <w:p w:rsidR="00424573" w:rsidRPr="00732F1F" w:rsidRDefault="00424573" w:rsidP="00424573">
      <w:pPr>
        <w:ind w:left="360" w:firstLine="348"/>
        <w:jc w:val="both"/>
        <w:rPr>
          <w:b/>
          <w:color w:val="000000" w:themeColor="text1"/>
          <w:sz w:val="26"/>
          <w:szCs w:val="26"/>
        </w:rPr>
      </w:pPr>
    </w:p>
    <w:p w:rsidR="00424573" w:rsidRPr="00732F1F" w:rsidRDefault="00B31695" w:rsidP="00623897">
      <w:pPr>
        <w:jc w:val="both"/>
        <w:rPr>
          <w:color w:val="000000" w:themeColor="text1"/>
          <w:sz w:val="26"/>
          <w:szCs w:val="26"/>
        </w:rPr>
      </w:pPr>
      <w:r w:rsidRPr="00732F1F">
        <w:rPr>
          <w:b/>
          <w:color w:val="000000" w:themeColor="text1"/>
          <w:sz w:val="26"/>
          <w:szCs w:val="26"/>
        </w:rPr>
        <w:t xml:space="preserve">Задание 4. </w:t>
      </w:r>
      <w:r w:rsidRPr="00732F1F">
        <w:rPr>
          <w:color w:val="000000" w:themeColor="text1"/>
          <w:sz w:val="26"/>
          <w:szCs w:val="26"/>
        </w:rPr>
        <w:t xml:space="preserve">Раствор </w:t>
      </w:r>
      <w:proofErr w:type="spellStart"/>
      <w:r w:rsidRPr="00732F1F">
        <w:rPr>
          <w:color w:val="000000" w:themeColor="text1"/>
          <w:sz w:val="26"/>
          <w:szCs w:val="26"/>
        </w:rPr>
        <w:t>Люголя</w:t>
      </w:r>
      <w:proofErr w:type="spellEnd"/>
      <w:r w:rsidRPr="00732F1F">
        <w:rPr>
          <w:color w:val="000000" w:themeColor="text1"/>
          <w:sz w:val="26"/>
          <w:szCs w:val="26"/>
        </w:rPr>
        <w:t xml:space="preserve"> обладает противомикробным действием и применяется наружно. Он получил свое название по имени французского врача, создавшего препарат в 1880 году.  Для его приготовления смешивают  1 г </w:t>
      </w:r>
      <w:proofErr w:type="spellStart"/>
      <w:r w:rsidRPr="00732F1F">
        <w:rPr>
          <w:color w:val="000000" w:themeColor="text1"/>
          <w:sz w:val="26"/>
          <w:szCs w:val="26"/>
        </w:rPr>
        <w:t>иода</w:t>
      </w:r>
      <w:proofErr w:type="spellEnd"/>
      <w:r w:rsidRPr="00732F1F">
        <w:rPr>
          <w:color w:val="000000" w:themeColor="text1"/>
          <w:sz w:val="26"/>
          <w:szCs w:val="26"/>
        </w:rPr>
        <w:t xml:space="preserve">, 2 г иодида калия и  17 г воды. </w:t>
      </w:r>
      <w:r w:rsidR="00C6567B" w:rsidRPr="00732F1F">
        <w:rPr>
          <w:color w:val="000000" w:themeColor="text1"/>
          <w:sz w:val="26"/>
          <w:szCs w:val="26"/>
        </w:rPr>
        <w:t xml:space="preserve">Рассчитайте массовую долю </w:t>
      </w:r>
      <w:proofErr w:type="spellStart"/>
      <w:r w:rsidR="00C6567B" w:rsidRPr="00732F1F">
        <w:rPr>
          <w:color w:val="000000" w:themeColor="text1"/>
          <w:sz w:val="26"/>
          <w:szCs w:val="26"/>
        </w:rPr>
        <w:t>иода</w:t>
      </w:r>
      <w:proofErr w:type="spellEnd"/>
      <w:r w:rsidR="00C6567B" w:rsidRPr="00732F1F">
        <w:rPr>
          <w:color w:val="000000" w:themeColor="text1"/>
          <w:sz w:val="26"/>
          <w:szCs w:val="26"/>
        </w:rPr>
        <w:t xml:space="preserve">, </w:t>
      </w:r>
      <w:proofErr w:type="spellStart"/>
      <w:r w:rsidR="00C6567B" w:rsidRPr="00732F1F">
        <w:rPr>
          <w:color w:val="000000" w:themeColor="text1"/>
          <w:sz w:val="26"/>
          <w:szCs w:val="26"/>
        </w:rPr>
        <w:t>иолдида</w:t>
      </w:r>
      <w:proofErr w:type="spellEnd"/>
      <w:r w:rsidR="00C6567B" w:rsidRPr="00732F1F">
        <w:rPr>
          <w:color w:val="000000" w:themeColor="text1"/>
          <w:sz w:val="26"/>
          <w:szCs w:val="26"/>
        </w:rPr>
        <w:t xml:space="preserve"> калия в полученном растворе. Рассчитайте массовую долю  атомов </w:t>
      </w:r>
      <w:proofErr w:type="spellStart"/>
      <w:r w:rsidR="00C6567B" w:rsidRPr="00732F1F">
        <w:rPr>
          <w:color w:val="000000" w:themeColor="text1"/>
          <w:sz w:val="26"/>
          <w:szCs w:val="26"/>
        </w:rPr>
        <w:t>иода</w:t>
      </w:r>
      <w:proofErr w:type="spellEnd"/>
      <w:r w:rsidR="00C6567B" w:rsidRPr="00732F1F">
        <w:rPr>
          <w:color w:val="000000" w:themeColor="text1"/>
          <w:sz w:val="26"/>
          <w:szCs w:val="26"/>
        </w:rPr>
        <w:t xml:space="preserve"> в 500 г такого раствора. </w:t>
      </w:r>
    </w:p>
    <w:p w:rsidR="00424573" w:rsidRPr="00732F1F" w:rsidRDefault="00424573" w:rsidP="00424573">
      <w:pPr>
        <w:ind w:left="360" w:firstLine="348"/>
        <w:jc w:val="both"/>
        <w:rPr>
          <w:color w:val="000000" w:themeColor="text1"/>
          <w:sz w:val="26"/>
          <w:szCs w:val="26"/>
        </w:rPr>
      </w:pPr>
    </w:p>
    <w:p w:rsidR="00623897" w:rsidRPr="00732F1F" w:rsidRDefault="00623897" w:rsidP="00623897">
      <w:pPr>
        <w:rPr>
          <w:color w:val="000000" w:themeColor="text1"/>
          <w:sz w:val="26"/>
          <w:szCs w:val="26"/>
        </w:rPr>
      </w:pPr>
      <w:r w:rsidRPr="00732F1F">
        <w:rPr>
          <w:b/>
          <w:color w:val="000000" w:themeColor="text1"/>
          <w:sz w:val="26"/>
          <w:szCs w:val="26"/>
        </w:rPr>
        <w:t>Задание 5</w:t>
      </w:r>
      <w:r w:rsidR="003D1CD2" w:rsidRPr="00732F1F">
        <w:rPr>
          <w:b/>
          <w:color w:val="000000" w:themeColor="text1"/>
          <w:sz w:val="26"/>
          <w:szCs w:val="26"/>
        </w:rPr>
        <w:t>.</w:t>
      </w:r>
      <w:r w:rsidRPr="00732F1F">
        <w:rPr>
          <w:b/>
          <w:color w:val="000000" w:themeColor="text1"/>
          <w:sz w:val="26"/>
          <w:szCs w:val="26"/>
        </w:rPr>
        <w:t xml:space="preserve">  </w:t>
      </w:r>
      <w:r w:rsidRPr="00732F1F">
        <w:rPr>
          <w:color w:val="000000" w:themeColor="text1"/>
          <w:sz w:val="26"/>
          <w:szCs w:val="26"/>
        </w:rPr>
        <w:t xml:space="preserve"> Впишите в горизонтальные ряды клеточек названия девяти  химических элементов, начальные буквы которых известны. Если названия будут вписаны правильно, то в одном из вертикальных столбцов вы прочтете фамилию великого русского ученого.</w:t>
      </w:r>
    </w:p>
    <w:p w:rsidR="00623897" w:rsidRPr="00732F1F" w:rsidRDefault="00623897" w:rsidP="00623897">
      <w:pPr>
        <w:rPr>
          <w:color w:val="000000" w:themeColor="text1"/>
          <w:sz w:val="26"/>
          <w:szCs w:val="26"/>
        </w:rPr>
      </w:pPr>
    </w:p>
    <w:tbl>
      <w:tblPr>
        <w:tblpPr w:leftFromText="180" w:rightFromText="180" w:vertAnchor="text" w:horzAnchor="margin" w:tblpXSpec="center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732F1F" w:rsidRPr="00732F1F" w:rsidTr="00732F1F">
        <w:trPr>
          <w:gridAfter w:val="2"/>
          <w:wAfter w:w="1020" w:type="dxa"/>
          <w:cantSplit/>
          <w:trHeight w:hRule="exact" w:val="510"/>
        </w:trPr>
        <w:tc>
          <w:tcPr>
            <w:tcW w:w="51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  <w:r w:rsidRPr="00732F1F">
              <w:rPr>
                <w:color w:val="000000" w:themeColor="text1"/>
                <w:sz w:val="26"/>
                <w:szCs w:val="26"/>
              </w:rPr>
              <w:t>С</w:t>
            </w:r>
          </w:p>
        </w:tc>
        <w:tc>
          <w:tcPr>
            <w:tcW w:w="510" w:type="dxa"/>
            <w:tcBorders>
              <w:top w:val="single" w:sz="18" w:space="0" w:color="000000" w:themeColor="text1"/>
              <w:bottom w:val="single" w:sz="18" w:space="0" w:color="000000" w:themeColor="text1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10" w:type="dxa"/>
            <w:tcBorders>
              <w:top w:val="single" w:sz="18" w:space="0" w:color="000000" w:themeColor="text1"/>
              <w:bottom w:val="single" w:sz="18" w:space="0" w:color="000000" w:themeColor="text1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10" w:type="dxa"/>
            <w:tcBorders>
              <w:top w:val="single" w:sz="18" w:space="0" w:color="000000" w:themeColor="text1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10" w:type="dxa"/>
            <w:tcBorders>
              <w:top w:val="single" w:sz="18" w:space="0" w:color="000000" w:themeColor="text1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10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732F1F" w:rsidRPr="00732F1F" w:rsidTr="00732F1F">
        <w:trPr>
          <w:gridAfter w:val="1"/>
          <w:wAfter w:w="510" w:type="dxa"/>
          <w:cantSplit/>
          <w:trHeight w:hRule="exact" w:val="510"/>
        </w:trPr>
        <w:tc>
          <w:tcPr>
            <w:tcW w:w="1530" w:type="dxa"/>
            <w:gridSpan w:val="3"/>
            <w:tcBorders>
              <w:top w:val="single" w:sz="18" w:space="0" w:color="000000" w:themeColor="text1"/>
              <w:left w:val="nil"/>
              <w:bottom w:val="single" w:sz="18" w:space="0" w:color="000000" w:themeColor="text1"/>
              <w:right w:val="single" w:sz="18" w:space="0" w:color="000000" w:themeColor="text1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10" w:type="dxa"/>
            <w:tcBorders>
              <w:left w:val="single" w:sz="18" w:space="0" w:color="000000" w:themeColor="text1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  <w:r w:rsidRPr="00732F1F">
              <w:rPr>
                <w:color w:val="000000" w:themeColor="text1"/>
                <w:sz w:val="26"/>
                <w:szCs w:val="26"/>
              </w:rPr>
              <w:t>С</w:t>
            </w:r>
          </w:p>
        </w:tc>
        <w:tc>
          <w:tcPr>
            <w:tcW w:w="510" w:type="dxa"/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10" w:type="dxa"/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10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732F1F" w:rsidRPr="00732F1F" w:rsidTr="00732F1F">
        <w:trPr>
          <w:cantSplit/>
          <w:trHeight w:hRule="exact" w:val="510"/>
        </w:trPr>
        <w:tc>
          <w:tcPr>
            <w:tcW w:w="510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  <w:r w:rsidRPr="00732F1F">
              <w:rPr>
                <w:color w:val="000000" w:themeColor="text1"/>
                <w:sz w:val="26"/>
                <w:szCs w:val="26"/>
              </w:rPr>
              <w:t>С</w:t>
            </w:r>
          </w:p>
        </w:tc>
        <w:tc>
          <w:tcPr>
            <w:tcW w:w="510" w:type="dxa"/>
            <w:tcBorders>
              <w:top w:val="single" w:sz="18" w:space="0" w:color="000000" w:themeColor="text1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10" w:type="dxa"/>
            <w:tcBorders>
              <w:top w:val="single" w:sz="18" w:space="0" w:color="000000" w:themeColor="text1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10" w:type="dxa"/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10" w:type="dxa"/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10" w:type="dxa"/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10" w:type="dxa"/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10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732F1F" w:rsidRPr="00732F1F" w:rsidTr="00732F1F">
        <w:trPr>
          <w:gridAfter w:val="1"/>
          <w:wAfter w:w="510" w:type="dxa"/>
          <w:cantSplit/>
          <w:trHeight w:hRule="exact" w:val="510"/>
        </w:trPr>
        <w:tc>
          <w:tcPr>
            <w:tcW w:w="510" w:type="dxa"/>
            <w:tcBorders>
              <w:left w:val="single" w:sz="18" w:space="0" w:color="000000" w:themeColor="text1"/>
              <w:bottom w:val="single" w:sz="4" w:space="0" w:color="000000" w:themeColor="text1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  <w:r w:rsidRPr="00732F1F">
              <w:rPr>
                <w:color w:val="000000" w:themeColor="text1"/>
                <w:sz w:val="26"/>
                <w:szCs w:val="26"/>
              </w:rPr>
              <w:t>С</w:t>
            </w:r>
          </w:p>
        </w:tc>
        <w:tc>
          <w:tcPr>
            <w:tcW w:w="510" w:type="dxa"/>
            <w:tcBorders>
              <w:bottom w:val="single" w:sz="4" w:space="0" w:color="000000" w:themeColor="text1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10" w:type="dxa"/>
            <w:tcBorders>
              <w:bottom w:val="single" w:sz="4" w:space="0" w:color="000000" w:themeColor="text1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10" w:type="dxa"/>
            <w:tcBorders>
              <w:bottom w:val="single" w:sz="4" w:space="0" w:color="000000" w:themeColor="text1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10" w:type="dxa"/>
            <w:tcBorders>
              <w:bottom w:val="single" w:sz="4" w:space="0" w:color="000000" w:themeColor="text1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10" w:type="dxa"/>
            <w:tcBorders>
              <w:bottom w:val="single" w:sz="4" w:space="0" w:color="000000" w:themeColor="text1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10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732F1F" w:rsidRPr="00732F1F" w:rsidTr="00732F1F">
        <w:trPr>
          <w:gridAfter w:val="2"/>
          <w:wAfter w:w="1020" w:type="dxa"/>
          <w:cantSplit/>
          <w:trHeight w:hRule="exact" w:val="510"/>
        </w:trPr>
        <w:tc>
          <w:tcPr>
            <w:tcW w:w="510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  <w:r w:rsidRPr="00732F1F">
              <w:rPr>
                <w:color w:val="000000" w:themeColor="text1"/>
                <w:sz w:val="26"/>
                <w:szCs w:val="26"/>
              </w:rPr>
              <w:t>С</w:t>
            </w:r>
          </w:p>
        </w:tc>
        <w:tc>
          <w:tcPr>
            <w:tcW w:w="510" w:type="dxa"/>
            <w:tcBorders>
              <w:top w:val="single" w:sz="4" w:space="0" w:color="000000" w:themeColor="text1"/>
              <w:bottom w:val="single" w:sz="18" w:space="0" w:color="000000" w:themeColor="text1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10" w:type="dxa"/>
            <w:tcBorders>
              <w:top w:val="single" w:sz="4" w:space="0" w:color="000000" w:themeColor="text1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10" w:type="dxa"/>
            <w:tcBorders>
              <w:top w:val="single" w:sz="4" w:space="0" w:color="000000" w:themeColor="text1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10" w:type="dxa"/>
            <w:tcBorders>
              <w:top w:val="single" w:sz="4" w:space="0" w:color="000000" w:themeColor="text1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10" w:type="dxa"/>
            <w:tcBorders>
              <w:top w:val="single" w:sz="4" w:space="0" w:color="000000" w:themeColor="text1"/>
              <w:right w:val="single" w:sz="18" w:space="0" w:color="000000" w:themeColor="text1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732F1F" w:rsidRPr="00732F1F" w:rsidTr="00732F1F">
        <w:trPr>
          <w:cantSplit/>
          <w:trHeight w:hRule="exact" w:val="510"/>
        </w:trPr>
        <w:tc>
          <w:tcPr>
            <w:tcW w:w="1020" w:type="dxa"/>
            <w:gridSpan w:val="2"/>
            <w:tcBorders>
              <w:top w:val="single" w:sz="18" w:space="0" w:color="000000" w:themeColor="text1"/>
              <w:left w:val="nil"/>
              <w:bottom w:val="nil"/>
              <w:right w:val="single" w:sz="18" w:space="0" w:color="000000" w:themeColor="text1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10" w:type="dxa"/>
            <w:tcBorders>
              <w:left w:val="single" w:sz="18" w:space="0" w:color="000000" w:themeColor="text1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  <w:r w:rsidRPr="00732F1F">
              <w:rPr>
                <w:color w:val="000000" w:themeColor="text1"/>
                <w:sz w:val="26"/>
                <w:szCs w:val="26"/>
              </w:rPr>
              <w:t>Т</w:t>
            </w:r>
          </w:p>
        </w:tc>
        <w:tc>
          <w:tcPr>
            <w:tcW w:w="510" w:type="dxa"/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10" w:type="dxa"/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10" w:type="dxa"/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10" w:type="dxa"/>
            <w:tcBorders>
              <w:top w:val="single" w:sz="18" w:space="0" w:color="000000" w:themeColor="text1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10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732F1F" w:rsidRPr="00732F1F" w:rsidTr="00732F1F">
        <w:trPr>
          <w:gridBefore w:val="1"/>
          <w:wBefore w:w="510" w:type="dxa"/>
          <w:cantSplit/>
          <w:trHeight w:hRule="exact" w:val="510"/>
        </w:trPr>
        <w:tc>
          <w:tcPr>
            <w:tcW w:w="510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  <w:r w:rsidRPr="00732F1F">
              <w:rPr>
                <w:color w:val="000000" w:themeColor="text1"/>
                <w:sz w:val="26"/>
                <w:szCs w:val="26"/>
              </w:rPr>
              <w:t>С</w:t>
            </w:r>
          </w:p>
        </w:tc>
        <w:tc>
          <w:tcPr>
            <w:tcW w:w="510" w:type="dxa"/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10" w:type="dxa"/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10" w:type="dxa"/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10" w:type="dxa"/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10" w:type="dxa"/>
            <w:tcBorders>
              <w:bottom w:val="single" w:sz="18" w:space="0" w:color="000000" w:themeColor="text1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10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732F1F" w:rsidRPr="00732F1F" w:rsidTr="00732F1F">
        <w:trPr>
          <w:gridBefore w:val="1"/>
          <w:wBefore w:w="510" w:type="dxa"/>
          <w:cantSplit/>
          <w:trHeight w:hRule="exact" w:val="510"/>
        </w:trPr>
        <w:tc>
          <w:tcPr>
            <w:tcW w:w="510" w:type="dxa"/>
            <w:tcBorders>
              <w:left w:val="single" w:sz="18" w:space="0" w:color="000000" w:themeColor="text1"/>
              <w:bottom w:val="single" w:sz="4" w:space="0" w:color="auto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  <w:r w:rsidRPr="00732F1F">
              <w:rPr>
                <w:color w:val="000000" w:themeColor="text1"/>
                <w:sz w:val="26"/>
                <w:szCs w:val="26"/>
              </w:rPr>
              <w:t>С</w:t>
            </w: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10" w:type="dxa"/>
            <w:tcBorders>
              <w:bottom w:val="single" w:sz="4" w:space="0" w:color="auto"/>
              <w:right w:val="single" w:sz="18" w:space="0" w:color="000000" w:themeColor="text1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20" w:type="dxa"/>
            <w:gridSpan w:val="2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nil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732F1F" w:rsidRPr="00732F1F" w:rsidTr="00732F1F">
        <w:trPr>
          <w:gridBefore w:val="1"/>
          <w:wBefore w:w="510" w:type="dxa"/>
          <w:cantSplit/>
          <w:trHeight w:hRule="exact" w:val="510"/>
        </w:trPr>
        <w:tc>
          <w:tcPr>
            <w:tcW w:w="510" w:type="dxa"/>
            <w:tcBorders>
              <w:top w:val="single" w:sz="4" w:space="0" w:color="auto"/>
              <w:left w:val="single" w:sz="18" w:space="0" w:color="000000" w:themeColor="text1"/>
              <w:bottom w:val="single" w:sz="18" w:space="0" w:color="000000" w:themeColor="text1"/>
              <w:right w:val="single" w:sz="4" w:space="0" w:color="auto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  <w:r w:rsidRPr="00732F1F">
              <w:rPr>
                <w:color w:val="000000" w:themeColor="text1"/>
                <w:sz w:val="26"/>
                <w:szCs w:val="26"/>
              </w:rPr>
              <w:t>О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18" w:space="0" w:color="000000" w:themeColor="text1"/>
              <w:right w:val="single" w:sz="4" w:space="0" w:color="auto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18" w:space="0" w:color="000000" w:themeColor="text1"/>
              <w:right w:val="single" w:sz="4" w:space="0" w:color="auto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18" w:space="0" w:color="000000" w:themeColor="text1"/>
              <w:right w:val="single" w:sz="4" w:space="0" w:color="auto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18" w:space="0" w:color="000000" w:themeColor="text1"/>
              <w:right w:val="single" w:sz="18" w:space="0" w:color="000000" w:themeColor="text1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020" w:type="dxa"/>
            <w:gridSpan w:val="2"/>
            <w:vMerge/>
            <w:tcBorders>
              <w:left w:val="single" w:sz="18" w:space="0" w:color="000000" w:themeColor="text1"/>
              <w:bottom w:val="nil"/>
              <w:right w:val="nil"/>
            </w:tcBorders>
          </w:tcPr>
          <w:p w:rsidR="00732F1F" w:rsidRPr="00732F1F" w:rsidRDefault="00732F1F" w:rsidP="00732F1F">
            <w:pPr>
              <w:rPr>
                <w:color w:val="000000" w:themeColor="text1"/>
                <w:sz w:val="26"/>
                <w:szCs w:val="26"/>
              </w:rPr>
            </w:pPr>
          </w:p>
        </w:tc>
      </w:tr>
    </w:tbl>
    <w:p w:rsidR="00424573" w:rsidRPr="00732F1F" w:rsidRDefault="00424573" w:rsidP="00424573">
      <w:pPr>
        <w:ind w:left="360" w:firstLine="348"/>
        <w:jc w:val="both"/>
        <w:rPr>
          <w:b/>
          <w:color w:val="000000" w:themeColor="text1"/>
          <w:sz w:val="26"/>
          <w:szCs w:val="26"/>
        </w:rPr>
      </w:pPr>
    </w:p>
    <w:p w:rsidR="00424573" w:rsidRPr="00732F1F" w:rsidRDefault="00424573" w:rsidP="00424573">
      <w:pPr>
        <w:ind w:left="360" w:firstLine="348"/>
        <w:jc w:val="both"/>
        <w:rPr>
          <w:b/>
          <w:color w:val="000000" w:themeColor="text1"/>
          <w:sz w:val="26"/>
          <w:szCs w:val="26"/>
        </w:rPr>
      </w:pPr>
    </w:p>
    <w:p w:rsidR="00424573" w:rsidRPr="00732F1F" w:rsidRDefault="00424573" w:rsidP="00424573">
      <w:pPr>
        <w:ind w:left="360" w:firstLine="348"/>
        <w:jc w:val="both"/>
        <w:rPr>
          <w:b/>
          <w:color w:val="000000" w:themeColor="text1"/>
          <w:sz w:val="26"/>
          <w:szCs w:val="26"/>
        </w:rPr>
      </w:pPr>
    </w:p>
    <w:p w:rsidR="00424573" w:rsidRPr="00732F1F" w:rsidRDefault="00424573" w:rsidP="00424573">
      <w:pPr>
        <w:ind w:left="360" w:firstLine="348"/>
        <w:jc w:val="both"/>
        <w:rPr>
          <w:b/>
          <w:color w:val="000000" w:themeColor="text1"/>
          <w:sz w:val="26"/>
          <w:szCs w:val="26"/>
        </w:rPr>
      </w:pPr>
    </w:p>
    <w:p w:rsidR="00424573" w:rsidRPr="00732F1F" w:rsidRDefault="00424573" w:rsidP="00424573">
      <w:pPr>
        <w:ind w:left="360" w:firstLine="348"/>
        <w:jc w:val="both"/>
        <w:rPr>
          <w:b/>
          <w:color w:val="000000" w:themeColor="text1"/>
          <w:sz w:val="26"/>
          <w:szCs w:val="26"/>
        </w:rPr>
      </w:pPr>
    </w:p>
    <w:p w:rsidR="00424573" w:rsidRPr="00732F1F" w:rsidRDefault="00424573" w:rsidP="00424573">
      <w:pPr>
        <w:ind w:left="360" w:firstLine="348"/>
        <w:jc w:val="both"/>
        <w:rPr>
          <w:b/>
          <w:color w:val="000000" w:themeColor="text1"/>
          <w:sz w:val="26"/>
          <w:szCs w:val="26"/>
        </w:rPr>
      </w:pPr>
    </w:p>
    <w:p w:rsidR="00424573" w:rsidRPr="00732F1F" w:rsidRDefault="00424573" w:rsidP="00424573">
      <w:pPr>
        <w:ind w:left="360" w:firstLine="348"/>
        <w:jc w:val="both"/>
        <w:rPr>
          <w:b/>
          <w:color w:val="000000" w:themeColor="text1"/>
          <w:sz w:val="26"/>
          <w:szCs w:val="26"/>
        </w:rPr>
      </w:pPr>
    </w:p>
    <w:p w:rsidR="00424573" w:rsidRPr="00732F1F" w:rsidRDefault="00424573" w:rsidP="00424573">
      <w:pPr>
        <w:ind w:left="360" w:firstLine="348"/>
        <w:jc w:val="both"/>
        <w:rPr>
          <w:b/>
          <w:color w:val="000000" w:themeColor="text1"/>
          <w:sz w:val="26"/>
          <w:szCs w:val="26"/>
        </w:rPr>
      </w:pPr>
    </w:p>
    <w:p w:rsidR="00424573" w:rsidRPr="00732F1F" w:rsidRDefault="00424573" w:rsidP="00424573">
      <w:pPr>
        <w:ind w:left="360" w:firstLine="348"/>
        <w:jc w:val="both"/>
        <w:rPr>
          <w:b/>
          <w:color w:val="000000" w:themeColor="text1"/>
          <w:sz w:val="26"/>
          <w:szCs w:val="26"/>
        </w:rPr>
      </w:pPr>
    </w:p>
    <w:p w:rsidR="00424573" w:rsidRPr="00732F1F" w:rsidRDefault="00424573" w:rsidP="00424573">
      <w:pPr>
        <w:ind w:left="360" w:firstLine="348"/>
        <w:jc w:val="both"/>
        <w:rPr>
          <w:b/>
          <w:color w:val="000000" w:themeColor="text1"/>
          <w:sz w:val="26"/>
          <w:szCs w:val="26"/>
        </w:rPr>
      </w:pPr>
    </w:p>
    <w:p w:rsidR="00995976" w:rsidRPr="00732F1F" w:rsidRDefault="00995976" w:rsidP="00424573">
      <w:pPr>
        <w:ind w:left="360" w:firstLine="348"/>
        <w:jc w:val="both"/>
        <w:rPr>
          <w:b/>
          <w:color w:val="000000" w:themeColor="text1"/>
          <w:sz w:val="26"/>
          <w:szCs w:val="26"/>
        </w:rPr>
      </w:pPr>
    </w:p>
    <w:p w:rsidR="00623897" w:rsidRPr="00732F1F" w:rsidRDefault="00623897" w:rsidP="009F0D64">
      <w:pPr>
        <w:ind w:left="360" w:firstLine="348"/>
        <w:jc w:val="center"/>
        <w:rPr>
          <w:b/>
          <w:color w:val="000000" w:themeColor="text1"/>
          <w:sz w:val="26"/>
          <w:szCs w:val="26"/>
        </w:rPr>
      </w:pPr>
    </w:p>
    <w:p w:rsidR="00623897" w:rsidRPr="00732F1F" w:rsidRDefault="00623897" w:rsidP="009F0D64">
      <w:pPr>
        <w:ind w:left="360" w:firstLine="348"/>
        <w:jc w:val="center"/>
        <w:rPr>
          <w:b/>
          <w:color w:val="000000" w:themeColor="text1"/>
          <w:sz w:val="26"/>
          <w:szCs w:val="26"/>
        </w:rPr>
      </w:pPr>
    </w:p>
    <w:p w:rsidR="00623897" w:rsidRPr="00732F1F" w:rsidRDefault="00623897" w:rsidP="009F0D64">
      <w:pPr>
        <w:ind w:left="360" w:firstLine="348"/>
        <w:jc w:val="center"/>
        <w:rPr>
          <w:b/>
          <w:color w:val="000000" w:themeColor="text1"/>
          <w:sz w:val="26"/>
          <w:szCs w:val="26"/>
        </w:rPr>
      </w:pPr>
    </w:p>
    <w:p w:rsidR="00623897" w:rsidRPr="00732F1F" w:rsidRDefault="00623897" w:rsidP="009F0D64">
      <w:pPr>
        <w:ind w:left="360" w:firstLine="348"/>
        <w:jc w:val="center"/>
        <w:rPr>
          <w:b/>
          <w:color w:val="000000" w:themeColor="text1"/>
          <w:sz w:val="26"/>
          <w:szCs w:val="26"/>
        </w:rPr>
      </w:pPr>
    </w:p>
    <w:p w:rsidR="00623897" w:rsidRPr="00732F1F" w:rsidRDefault="00623897" w:rsidP="00623897">
      <w:pPr>
        <w:rPr>
          <w:color w:val="000000" w:themeColor="text1"/>
          <w:sz w:val="26"/>
          <w:szCs w:val="26"/>
        </w:rPr>
      </w:pPr>
    </w:p>
    <w:p w:rsidR="00623897" w:rsidRPr="00732F1F" w:rsidRDefault="00623897" w:rsidP="00623897">
      <w:pPr>
        <w:rPr>
          <w:color w:val="000000" w:themeColor="text1"/>
          <w:sz w:val="26"/>
          <w:szCs w:val="26"/>
        </w:rPr>
      </w:pPr>
    </w:p>
    <w:sectPr w:rsidR="00623897" w:rsidRPr="00732F1F" w:rsidSect="00732F1F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73A" w:rsidRDefault="008A673A" w:rsidP="00227AD0">
      <w:r>
        <w:separator/>
      </w:r>
    </w:p>
  </w:endnote>
  <w:endnote w:type="continuationSeparator" w:id="0">
    <w:p w:rsidR="008A673A" w:rsidRDefault="008A673A" w:rsidP="00227A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73A" w:rsidRDefault="008A673A" w:rsidP="00227AD0">
      <w:r>
        <w:separator/>
      </w:r>
    </w:p>
  </w:footnote>
  <w:footnote w:type="continuationSeparator" w:id="0">
    <w:p w:rsidR="008A673A" w:rsidRDefault="008A673A" w:rsidP="00227A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2BDB"/>
    <w:rsid w:val="001319A7"/>
    <w:rsid w:val="001B1789"/>
    <w:rsid w:val="001C22FF"/>
    <w:rsid w:val="001D5F58"/>
    <w:rsid w:val="00227AD0"/>
    <w:rsid w:val="003D1CD2"/>
    <w:rsid w:val="00424573"/>
    <w:rsid w:val="004B312E"/>
    <w:rsid w:val="004B34EB"/>
    <w:rsid w:val="004C55DA"/>
    <w:rsid w:val="00623897"/>
    <w:rsid w:val="006C3C3A"/>
    <w:rsid w:val="006F74FD"/>
    <w:rsid w:val="00703814"/>
    <w:rsid w:val="007038D4"/>
    <w:rsid w:val="00732F1F"/>
    <w:rsid w:val="00783B21"/>
    <w:rsid w:val="008A2D37"/>
    <w:rsid w:val="008A673A"/>
    <w:rsid w:val="00956624"/>
    <w:rsid w:val="00995976"/>
    <w:rsid w:val="009F0D64"/>
    <w:rsid w:val="00A04F3B"/>
    <w:rsid w:val="00A46AF6"/>
    <w:rsid w:val="00B1347B"/>
    <w:rsid w:val="00B219E8"/>
    <w:rsid w:val="00B31695"/>
    <w:rsid w:val="00C6567B"/>
    <w:rsid w:val="00C72BDB"/>
    <w:rsid w:val="00D1153F"/>
    <w:rsid w:val="00E21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B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995976"/>
    <w:pPr>
      <w:spacing w:before="100" w:beforeAutospacing="1" w:after="100" w:afterAutospacing="1"/>
    </w:pPr>
  </w:style>
  <w:style w:type="character" w:customStyle="1" w:styleId="w">
    <w:name w:val="w"/>
    <w:basedOn w:val="a0"/>
    <w:rsid w:val="00D1153F"/>
  </w:style>
  <w:style w:type="paragraph" w:styleId="a5">
    <w:name w:val="header"/>
    <w:basedOn w:val="a"/>
    <w:link w:val="a6"/>
    <w:uiPriority w:val="99"/>
    <w:unhideWhenUsed/>
    <w:rsid w:val="00227AD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27A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27AD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27A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razulevichnv</cp:lastModifiedBy>
  <cp:revision>6</cp:revision>
  <dcterms:created xsi:type="dcterms:W3CDTF">2017-09-26T08:15:00Z</dcterms:created>
  <dcterms:modified xsi:type="dcterms:W3CDTF">2017-09-28T10:09:00Z</dcterms:modified>
</cp:coreProperties>
</file>